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0C" w:rsidRDefault="0097640C" w:rsidP="009764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ИНФОРМАЦИОННОЕ СООБЩЕНИЕ</w:t>
      </w:r>
    </w:p>
    <w:p w:rsidR="0097640C" w:rsidRDefault="0097640C" w:rsidP="009764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97640C" w:rsidRPr="002C429B" w:rsidRDefault="0097640C" w:rsidP="009764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97640C" w:rsidRDefault="0097640C" w:rsidP="009764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r w:rsidRPr="00D379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 кадастровым номером 50:28:0090305:1021 </w:t>
      </w:r>
      <w:r w:rsidRPr="00D379D1">
        <w:rPr>
          <w:rFonts w:ascii="Times New Roman" w:hAnsi="Times New Roman" w:cs="Times New Roman"/>
        </w:rPr>
        <w:t xml:space="preserve">площадью </w:t>
      </w:r>
      <w:r>
        <w:rPr>
          <w:rFonts w:ascii="Times New Roman" w:hAnsi="Times New Roman" w:cs="Times New Roman"/>
        </w:rPr>
        <w:t>1327</w:t>
      </w:r>
      <w:r w:rsidRPr="00D379D1">
        <w:rPr>
          <w:rFonts w:ascii="Times New Roman" w:hAnsi="Times New Roman" w:cs="Times New Roman"/>
        </w:rPr>
        <w:t xml:space="preserve"> кв. м, категория земель – земли населенных пунктов, вид разрешенного использования -  для ведения личного подсобного хозяйства (приусадебный земельный участок) (2.2), расположенного в городском округе Домодедово, </w:t>
      </w:r>
      <w:r>
        <w:rPr>
          <w:rFonts w:ascii="Times New Roman" w:hAnsi="Times New Roman" w:cs="Times New Roman"/>
        </w:rPr>
        <w:t xml:space="preserve">д. </w:t>
      </w:r>
      <w:proofErr w:type="spellStart"/>
      <w:r>
        <w:rPr>
          <w:rFonts w:ascii="Times New Roman" w:hAnsi="Times New Roman" w:cs="Times New Roman"/>
        </w:rPr>
        <w:t>Сырьево</w:t>
      </w:r>
      <w:proofErr w:type="spellEnd"/>
      <w:r>
        <w:rPr>
          <w:rFonts w:ascii="Times New Roman" w:hAnsi="Times New Roman" w:cs="Times New Roman"/>
        </w:rPr>
        <w:t>.</w:t>
      </w:r>
    </w:p>
    <w:p w:rsidR="0097640C" w:rsidRPr="00D379D1" w:rsidRDefault="0097640C" w:rsidP="0097640C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379D1">
        <w:rPr>
          <w:rFonts w:ascii="Times New Roman" w:hAnsi="Times New Roman" w:cs="Times New Roman"/>
        </w:rPr>
        <w:t>Граждане или крестьянские (фермерские) хозяйства, заинтересованные в предоставлении в аренду земельного участка вправе подать заявление о намерении участвовать в аукционе на право заключения договора аренды.</w:t>
      </w:r>
    </w:p>
    <w:p w:rsidR="0097640C" w:rsidRPr="00D379D1" w:rsidRDefault="0097640C" w:rsidP="0097640C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D379D1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D379D1">
        <w:rPr>
          <w:rFonts w:ascii="Times New Roman" w:hAnsi="Times New Roman" w:cs="Times New Roman"/>
        </w:rPr>
        <w:t>участка,  сведения</w:t>
      </w:r>
      <w:proofErr w:type="gramEnd"/>
      <w:r w:rsidRPr="00D379D1">
        <w:rPr>
          <w:rFonts w:ascii="Times New Roman" w:hAnsi="Times New Roman" w:cs="Times New Roman"/>
        </w:rPr>
        <w:t xml:space="preserve"> о котором не  внесены в ЕГРН». </w:t>
      </w:r>
      <w:r w:rsidRPr="00D379D1">
        <w:rPr>
          <w:rFonts w:ascii="Times New Roman" w:eastAsia="Times New Roman" w:hAnsi="Times New Roman" w:cs="Times New Roman"/>
        </w:rPr>
        <w:t xml:space="preserve"> </w:t>
      </w:r>
    </w:p>
    <w:p w:rsidR="0097640C" w:rsidRPr="00D379D1" w:rsidRDefault="0097640C" w:rsidP="009764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15.08.2024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97640C" w:rsidRPr="00D379D1" w:rsidRDefault="0097640C" w:rsidP="009764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 </w:t>
      </w:r>
      <w:r>
        <w:rPr>
          <w:rFonts w:ascii="Times New Roman" w:eastAsia="Times New Roman" w:hAnsi="Times New Roman" w:cs="Times New Roman"/>
          <w:lang w:eastAsia="x-none"/>
        </w:rPr>
        <w:t>16.09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.2024 </w:t>
      </w:r>
      <w:r w:rsidRPr="00D379D1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D379D1">
        <w:rPr>
          <w:rFonts w:ascii="Times New Roman" w:eastAsia="Times New Roman" w:hAnsi="Times New Roman" w:cs="Times New Roman"/>
          <w:lang w:eastAsia="x-none"/>
        </w:rPr>
        <w:tab/>
      </w:r>
    </w:p>
    <w:p w:rsidR="0097640C" w:rsidRPr="00D379D1" w:rsidRDefault="0097640C" w:rsidP="009764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>
        <w:rPr>
          <w:rFonts w:ascii="Times New Roman" w:eastAsia="Times New Roman" w:hAnsi="Times New Roman" w:cs="Times New Roman"/>
          <w:lang w:eastAsia="x-none"/>
        </w:rPr>
        <w:t>16.09</w:t>
      </w:r>
      <w:r w:rsidRPr="00D379D1">
        <w:rPr>
          <w:rFonts w:ascii="Times New Roman" w:eastAsia="Times New Roman" w:hAnsi="Times New Roman" w:cs="Times New Roman"/>
          <w:lang w:eastAsia="x-none"/>
        </w:rPr>
        <w:t>.2024</w:t>
      </w:r>
    </w:p>
    <w:p w:rsidR="0097640C" w:rsidRPr="00D379D1" w:rsidRDefault="0097640C" w:rsidP="0097640C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</w:t>
      </w:r>
      <w:r>
        <w:rPr>
          <w:rFonts w:ascii="Times New Roman" w:eastAsia="Times New Roman" w:hAnsi="Times New Roman" w:cs="Times New Roman"/>
          <w:lang w:eastAsia="x-none"/>
        </w:rPr>
        <w:t>14.08.2024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.2024 размещено на официальном сайте в сети Интернет  </w:t>
      </w:r>
      <w:r w:rsidRPr="00D379D1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D379D1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D379D1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D379D1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97640C" w:rsidRPr="00D379D1" w:rsidRDefault="0097640C" w:rsidP="009764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D379D1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D379D1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97640C" w:rsidRPr="00D379D1" w:rsidRDefault="0097640C" w:rsidP="009764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7640C" w:rsidRPr="00D379D1" w:rsidRDefault="0097640C" w:rsidP="0097640C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97640C" w:rsidRPr="00D379D1" w:rsidRDefault="0097640C" w:rsidP="009764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Председатель комитета</w:t>
      </w:r>
    </w:p>
    <w:p w:rsidR="0097640C" w:rsidRPr="00D379D1" w:rsidRDefault="0097640C" w:rsidP="0097640C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hAnsi="Times New Roman" w:cs="Times New Roman"/>
        </w:rPr>
      </w:pPr>
      <w:r w:rsidRPr="00D379D1">
        <w:rPr>
          <w:rFonts w:ascii="Times New Roman" w:eastAsia="Times New Roman" w:hAnsi="Times New Roman" w:cs="Times New Roman"/>
        </w:rPr>
        <w:t>по управлению имуществом</w:t>
      </w:r>
      <w:r w:rsidRPr="00D379D1">
        <w:rPr>
          <w:rFonts w:ascii="Times New Roman" w:eastAsia="Times New Roman" w:hAnsi="Times New Roman" w:cs="Times New Roman"/>
        </w:rPr>
        <w:tab/>
        <w:t xml:space="preserve">    Ю.Ю. Потапова</w:t>
      </w:r>
    </w:p>
    <w:p w:rsidR="0097640C" w:rsidRPr="00D379D1" w:rsidRDefault="0097640C" w:rsidP="0097640C">
      <w:pPr>
        <w:rPr>
          <w:rFonts w:ascii="Times New Roman" w:hAnsi="Times New Roman" w:cs="Times New Roman"/>
        </w:rPr>
      </w:pPr>
    </w:p>
    <w:p w:rsidR="0097640C" w:rsidRDefault="0097640C" w:rsidP="0097640C"/>
    <w:p w:rsidR="00683407" w:rsidRDefault="00683407"/>
    <w:sectPr w:rsidR="00683407" w:rsidSect="007C295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40C"/>
    <w:rsid w:val="00683407"/>
    <w:rsid w:val="0097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445D4"/>
  <w15:chartTrackingRefBased/>
  <w15:docId w15:val="{A30C3E73-5E8B-44BE-AEB9-2BB155A3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0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764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2024-08-14T07:23:00Z</dcterms:created>
  <dcterms:modified xsi:type="dcterms:W3CDTF">2024-08-14T07:24:00Z</dcterms:modified>
</cp:coreProperties>
</file>